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F06029" w:rsidTr="00B64885">
        <w:trPr>
          <w:trHeight w:hRule="exact" w:val="1658"/>
        </w:trPr>
        <w:tc>
          <w:tcPr>
            <w:tcW w:w="9356" w:type="dxa"/>
            <w:gridSpan w:val="4"/>
          </w:tcPr>
          <w:p w:rsidR="00F06029" w:rsidRPr="00234F5C" w:rsidRDefault="00F06029" w:rsidP="00B64885">
            <w:pPr>
              <w:pStyle w:val="Iioaioo"/>
              <w:keepLines w:val="0"/>
              <w:tabs>
                <w:tab w:val="left" w:pos="2977"/>
              </w:tabs>
              <w:spacing w:before="360" w:after="30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06029" w:rsidRPr="00696D36" w:rsidRDefault="00F06029" w:rsidP="00B64885">
            <w:pPr>
              <w:pStyle w:val="a6"/>
              <w:keepLines w:val="0"/>
              <w:spacing w:before="0" w:after="30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F06029" w:rsidTr="005A10E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06029" w:rsidRPr="009D0283" w:rsidRDefault="005A10E0" w:rsidP="005A10E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2731" w:type="dxa"/>
            <w:vAlign w:val="bottom"/>
          </w:tcPr>
          <w:p w:rsidR="00F06029" w:rsidRPr="009D0283" w:rsidRDefault="00F06029" w:rsidP="005A10E0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F06029" w:rsidRPr="009D0283" w:rsidRDefault="00F06029" w:rsidP="005A10E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F06029" w:rsidRPr="009D0283" w:rsidRDefault="005A10E0" w:rsidP="005A1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673-П</w:t>
            </w:r>
          </w:p>
        </w:tc>
      </w:tr>
      <w:tr w:rsidR="00F06029" w:rsidTr="008866B8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F06029" w:rsidRPr="008A32D0" w:rsidRDefault="00F06029" w:rsidP="008866B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06029" w:rsidRPr="007E3A19" w:rsidRDefault="00F06029" w:rsidP="005E634F">
      <w:pPr>
        <w:spacing w:before="360" w:after="36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изменений в постановлени</w:t>
      </w:r>
      <w:r w:rsidR="00E845F3">
        <w:rPr>
          <w:b/>
          <w:sz w:val="28"/>
        </w:rPr>
        <w:t>е</w:t>
      </w:r>
      <w:r>
        <w:rPr>
          <w:b/>
          <w:sz w:val="28"/>
        </w:rPr>
        <w:t xml:space="preserve"> Правительства Кировской области</w:t>
      </w:r>
      <w:r w:rsidR="00E845F3">
        <w:rPr>
          <w:b/>
          <w:sz w:val="28"/>
        </w:rPr>
        <w:t xml:space="preserve"> от 21.10.2023 № 565-П «Об утверждении </w:t>
      </w:r>
      <w:r w:rsidR="005E634F">
        <w:rPr>
          <w:b/>
          <w:sz w:val="28"/>
        </w:rPr>
        <w:t>П</w:t>
      </w:r>
      <w:r w:rsidR="00E845F3">
        <w:rPr>
          <w:b/>
          <w:sz w:val="28"/>
        </w:rPr>
        <w:t>орядка и условий присвоения почетного звания «Заслуженный экономист Кировской области»</w:t>
      </w:r>
      <w:bookmarkStart w:id="0" w:name="_GoBack"/>
      <w:bookmarkEnd w:id="0"/>
    </w:p>
    <w:p w:rsidR="00F06029" w:rsidRDefault="00F06029" w:rsidP="000720B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06029" w:rsidRDefault="00F06029" w:rsidP="000720B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в </w:t>
      </w:r>
      <w:r w:rsidRPr="00FD3B57">
        <w:rPr>
          <w:rFonts w:eastAsia="Calibri"/>
          <w:sz w:val="28"/>
          <w:szCs w:val="28"/>
          <w:lang w:eastAsia="en-US"/>
        </w:rPr>
        <w:t>Порядок и услов</w:t>
      </w:r>
      <w:r>
        <w:rPr>
          <w:rFonts w:eastAsia="Calibri"/>
          <w:sz w:val="28"/>
          <w:szCs w:val="28"/>
          <w:lang w:eastAsia="en-US"/>
        </w:rPr>
        <w:t>ия присвоения почетного звания «</w:t>
      </w:r>
      <w:r w:rsidRPr="00FD3B57">
        <w:rPr>
          <w:rFonts w:eastAsia="Calibri"/>
          <w:sz w:val="28"/>
          <w:szCs w:val="28"/>
          <w:lang w:eastAsia="en-US"/>
        </w:rPr>
        <w:t>Заслужен</w:t>
      </w:r>
      <w:r>
        <w:rPr>
          <w:rFonts w:eastAsia="Calibri"/>
          <w:sz w:val="28"/>
          <w:szCs w:val="28"/>
          <w:lang w:eastAsia="en-US"/>
        </w:rPr>
        <w:t>ный экономист Кировской области», утвержденные п</w:t>
      </w:r>
      <w:r w:rsidRPr="00FD3B57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FD3B57">
        <w:rPr>
          <w:rFonts w:eastAsia="Calibri"/>
          <w:sz w:val="28"/>
          <w:szCs w:val="28"/>
          <w:lang w:eastAsia="en-US"/>
        </w:rPr>
        <w:t xml:space="preserve"> Правительства Кировской области от 21.10.2023 </w:t>
      </w:r>
      <w:r>
        <w:rPr>
          <w:rFonts w:eastAsia="Calibri"/>
          <w:sz w:val="28"/>
          <w:szCs w:val="28"/>
          <w:lang w:eastAsia="en-US"/>
        </w:rPr>
        <w:t>№ 565-П «</w:t>
      </w:r>
      <w:r w:rsidRPr="00FD3B57">
        <w:rPr>
          <w:rFonts w:eastAsia="Calibri"/>
          <w:sz w:val="28"/>
          <w:szCs w:val="28"/>
          <w:lang w:eastAsia="en-US"/>
        </w:rPr>
        <w:t>Об утверждении Порядка и услов</w:t>
      </w:r>
      <w:r>
        <w:rPr>
          <w:rFonts w:eastAsia="Calibri"/>
          <w:sz w:val="28"/>
          <w:szCs w:val="28"/>
          <w:lang w:eastAsia="en-US"/>
        </w:rPr>
        <w:t>ий присвоения почетного звания «</w:t>
      </w:r>
      <w:r w:rsidRPr="00FD3B57">
        <w:rPr>
          <w:rFonts w:eastAsia="Calibri"/>
          <w:sz w:val="28"/>
          <w:szCs w:val="28"/>
          <w:lang w:eastAsia="en-US"/>
        </w:rPr>
        <w:t>Заслужен</w:t>
      </w:r>
      <w:r>
        <w:rPr>
          <w:rFonts w:eastAsia="Calibri"/>
          <w:sz w:val="28"/>
          <w:szCs w:val="28"/>
          <w:lang w:eastAsia="en-US"/>
        </w:rPr>
        <w:t>ный экономист Кировской области», следующие изменения:</w:t>
      </w:r>
    </w:p>
    <w:p w:rsidR="000720BD" w:rsidRDefault="000720BD" w:rsidP="000720B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Пункт 3 дополнить абзацем следующего содержания:</w:t>
      </w:r>
    </w:p>
    <w:p w:rsidR="000720BD" w:rsidRDefault="000720BD" w:rsidP="000720B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50B9F">
        <w:rPr>
          <w:rFonts w:eastAsia="Calibri"/>
          <w:sz w:val="28"/>
          <w:szCs w:val="28"/>
          <w:lang w:eastAsia="en-US"/>
        </w:rPr>
        <w:t>В течение календарного года почетно</w:t>
      </w:r>
      <w:r w:rsidR="00B64885">
        <w:rPr>
          <w:rFonts w:eastAsia="Calibri"/>
          <w:sz w:val="28"/>
          <w:szCs w:val="28"/>
          <w:lang w:eastAsia="en-US"/>
        </w:rPr>
        <w:t xml:space="preserve">е звание присваивается не более </w:t>
      </w:r>
      <w:r w:rsidR="00850B9F">
        <w:rPr>
          <w:rFonts w:eastAsia="Calibri"/>
          <w:sz w:val="28"/>
          <w:szCs w:val="28"/>
          <w:lang w:eastAsia="en-US"/>
        </w:rPr>
        <w:t>трем лицам</w:t>
      </w:r>
      <w:r>
        <w:rPr>
          <w:rFonts w:eastAsia="Calibri"/>
          <w:sz w:val="28"/>
          <w:szCs w:val="28"/>
          <w:lang w:eastAsia="en-US"/>
        </w:rPr>
        <w:t>»</w:t>
      </w:r>
      <w:r w:rsidR="00850B9F">
        <w:rPr>
          <w:rFonts w:eastAsia="Calibri"/>
          <w:sz w:val="28"/>
          <w:szCs w:val="28"/>
          <w:lang w:eastAsia="en-US"/>
        </w:rPr>
        <w:t>.</w:t>
      </w:r>
    </w:p>
    <w:p w:rsidR="005001DA" w:rsidRDefault="005001DA" w:rsidP="000720B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0720B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В пункте 19 после слов «Губернатором Кировской области» дополнить словами «либо по его поручению другим </w:t>
      </w:r>
      <w:r w:rsidR="00467EE1">
        <w:rPr>
          <w:rFonts w:eastAsia="Calibri"/>
          <w:sz w:val="28"/>
          <w:szCs w:val="28"/>
          <w:lang w:eastAsia="en-US"/>
        </w:rPr>
        <w:t xml:space="preserve">должностным </w:t>
      </w:r>
      <w:r>
        <w:rPr>
          <w:rFonts w:eastAsia="Calibri"/>
          <w:sz w:val="28"/>
          <w:szCs w:val="28"/>
          <w:lang w:eastAsia="en-US"/>
        </w:rPr>
        <w:t>лицом».</w:t>
      </w:r>
    </w:p>
    <w:p w:rsidR="00F06029" w:rsidRDefault="00AD1F4F" w:rsidP="000720B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06029">
        <w:rPr>
          <w:rFonts w:eastAsia="Calibri"/>
          <w:sz w:val="28"/>
          <w:szCs w:val="28"/>
          <w:lang w:eastAsia="en-US"/>
        </w:rPr>
        <w:t>.</w:t>
      </w:r>
      <w:r w:rsidR="000720BD">
        <w:rPr>
          <w:rFonts w:eastAsia="Calibri"/>
          <w:sz w:val="28"/>
          <w:szCs w:val="28"/>
          <w:lang w:eastAsia="en-US"/>
        </w:rPr>
        <w:t>3</w:t>
      </w:r>
      <w:r w:rsidR="00F06029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</w:t>
      </w:r>
      <w:r w:rsidR="00F06029">
        <w:rPr>
          <w:sz w:val="28"/>
          <w:szCs w:val="28"/>
        </w:rPr>
        <w:t xml:space="preserve"> </w:t>
      </w:r>
      <w:r>
        <w:rPr>
          <w:sz w:val="28"/>
          <w:szCs w:val="28"/>
        </w:rPr>
        <w:t>20 изложить в следующей редакции:</w:t>
      </w:r>
    </w:p>
    <w:p w:rsidR="00AD1F4F" w:rsidRPr="00C94E4F" w:rsidRDefault="00AD1F4F" w:rsidP="000720B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«20. Дубликаты удостоверени</w:t>
      </w:r>
      <w:r w:rsidR="00AB0419">
        <w:rPr>
          <w:sz w:val="28"/>
          <w:szCs w:val="28"/>
        </w:rPr>
        <w:t>я</w:t>
      </w:r>
      <w:r>
        <w:rPr>
          <w:sz w:val="28"/>
          <w:szCs w:val="28"/>
        </w:rPr>
        <w:t xml:space="preserve"> и нагрудного </w:t>
      </w:r>
      <w:proofErr w:type="gramStart"/>
      <w:r>
        <w:rPr>
          <w:sz w:val="28"/>
          <w:szCs w:val="28"/>
        </w:rPr>
        <w:t>знака</w:t>
      </w:r>
      <w:proofErr w:type="gramEnd"/>
      <w:r>
        <w:rPr>
          <w:sz w:val="28"/>
          <w:szCs w:val="28"/>
        </w:rPr>
        <w:t xml:space="preserve"> взамен утраченн</w:t>
      </w:r>
      <w:r w:rsidR="005F6A53">
        <w:rPr>
          <w:sz w:val="28"/>
          <w:szCs w:val="28"/>
        </w:rPr>
        <w:t>ых</w:t>
      </w:r>
      <w:r w:rsidR="005E634F">
        <w:rPr>
          <w:sz w:val="28"/>
          <w:szCs w:val="28"/>
        </w:rPr>
        <w:t xml:space="preserve"> не выдаются</w:t>
      </w:r>
      <w:r>
        <w:rPr>
          <w:sz w:val="28"/>
          <w:szCs w:val="28"/>
        </w:rPr>
        <w:t>»</w:t>
      </w:r>
      <w:r w:rsidR="004A30B8">
        <w:rPr>
          <w:sz w:val="28"/>
          <w:szCs w:val="28"/>
        </w:rPr>
        <w:t>.</w:t>
      </w:r>
    </w:p>
    <w:p w:rsidR="00F06029" w:rsidRPr="004A5683" w:rsidRDefault="00AD1F4F" w:rsidP="000720B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06029" w:rsidRPr="00C94E4F">
        <w:rPr>
          <w:rFonts w:eastAsia="Calibri"/>
          <w:sz w:val="28"/>
          <w:szCs w:val="28"/>
          <w:lang w:eastAsia="en-US"/>
        </w:rPr>
        <w:t>.</w:t>
      </w:r>
      <w:r w:rsidR="000720BD">
        <w:rPr>
          <w:rFonts w:eastAsia="Calibri"/>
          <w:sz w:val="28"/>
          <w:szCs w:val="28"/>
          <w:lang w:eastAsia="en-US"/>
        </w:rPr>
        <w:t>4</w:t>
      </w:r>
      <w:r w:rsidR="00F06029" w:rsidRPr="00C94E4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В пункте 21 слова «изготовление удостоверений»</w:t>
      </w:r>
      <w:r w:rsidR="00AB0419">
        <w:rPr>
          <w:rFonts w:eastAsia="Calibri"/>
          <w:sz w:val="28"/>
          <w:szCs w:val="28"/>
          <w:lang w:eastAsia="en-US"/>
        </w:rPr>
        <w:t xml:space="preserve"> заменить словами «изготовление удостоверений и нагрудных знаков</w:t>
      </w:r>
      <w:r w:rsidR="005F6A53">
        <w:rPr>
          <w:rFonts w:eastAsia="Calibri"/>
          <w:sz w:val="28"/>
          <w:szCs w:val="28"/>
          <w:lang w:eastAsia="en-US"/>
        </w:rPr>
        <w:t>»</w:t>
      </w:r>
      <w:r w:rsidR="00F06029">
        <w:rPr>
          <w:rFonts w:eastAsia="Calibri"/>
          <w:sz w:val="28"/>
          <w:szCs w:val="28"/>
          <w:lang w:eastAsia="en-US"/>
        </w:rPr>
        <w:t>.</w:t>
      </w:r>
    </w:p>
    <w:p w:rsidR="00F06029" w:rsidRDefault="00AB0419" w:rsidP="000720BD">
      <w:pPr>
        <w:tabs>
          <w:tab w:val="left" w:pos="751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6029" w:rsidRPr="00E04DFB">
        <w:rPr>
          <w:sz w:val="28"/>
          <w:szCs w:val="28"/>
        </w:rPr>
        <w:t xml:space="preserve">. Настоящее постановление вступает в силу </w:t>
      </w:r>
      <w:r w:rsidR="00F06029">
        <w:rPr>
          <w:sz w:val="28"/>
          <w:szCs w:val="28"/>
        </w:rPr>
        <w:t>со дня</w:t>
      </w:r>
      <w:r w:rsidR="00F06029" w:rsidRPr="00E04DFB">
        <w:rPr>
          <w:sz w:val="28"/>
          <w:szCs w:val="28"/>
        </w:rPr>
        <w:t xml:space="preserve"> его официального опубликования</w:t>
      </w:r>
      <w:r w:rsidR="00F06029">
        <w:rPr>
          <w:sz w:val="28"/>
          <w:szCs w:val="28"/>
        </w:rPr>
        <w:t xml:space="preserve">. </w:t>
      </w:r>
    </w:p>
    <w:p w:rsidR="00F06029" w:rsidRDefault="00F06029" w:rsidP="00467EE1">
      <w:pPr>
        <w:tabs>
          <w:tab w:val="left" w:pos="7371"/>
          <w:tab w:val="left" w:pos="7797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F06029" w:rsidRDefault="005A10E0" w:rsidP="00F06029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06029">
        <w:rPr>
          <w:sz w:val="28"/>
          <w:szCs w:val="28"/>
        </w:rPr>
        <w:t xml:space="preserve">   </w:t>
      </w:r>
      <w:r w:rsidR="006369D4">
        <w:rPr>
          <w:sz w:val="28"/>
          <w:szCs w:val="28"/>
        </w:rPr>
        <w:t xml:space="preserve"> </w:t>
      </w:r>
      <w:r w:rsidR="00F06029">
        <w:rPr>
          <w:sz w:val="28"/>
          <w:szCs w:val="28"/>
        </w:rPr>
        <w:t>М.А. Сандалов</w:t>
      </w:r>
    </w:p>
    <w:sectPr w:rsidR="00F06029" w:rsidSect="00B64885">
      <w:headerReference w:type="even" r:id="rId7"/>
      <w:headerReference w:type="default" r:id="rId8"/>
      <w:headerReference w:type="first" r:id="rId9"/>
      <w:pgSz w:w="11907" w:h="16840"/>
      <w:pgMar w:top="340" w:right="851" w:bottom="567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F2" w:rsidRDefault="009D19F2" w:rsidP="00E03177">
      <w:r>
        <w:separator/>
      </w:r>
    </w:p>
  </w:endnote>
  <w:endnote w:type="continuationSeparator" w:id="0">
    <w:p w:rsidR="009D19F2" w:rsidRDefault="009D19F2" w:rsidP="00E0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F2" w:rsidRDefault="009D19F2" w:rsidP="00E03177">
      <w:r>
        <w:separator/>
      </w:r>
    </w:p>
  </w:footnote>
  <w:footnote w:type="continuationSeparator" w:id="0">
    <w:p w:rsidR="009D19F2" w:rsidRDefault="009D19F2" w:rsidP="00E0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9F" w:rsidRDefault="00850B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50B9F" w:rsidRDefault="00850B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9F" w:rsidRDefault="00850B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0E0">
      <w:rPr>
        <w:rStyle w:val="a5"/>
        <w:noProof/>
      </w:rPr>
      <w:t>2</w:t>
    </w:r>
    <w:r>
      <w:rPr>
        <w:rStyle w:val="a5"/>
      </w:rPr>
      <w:fldChar w:fldCharType="end"/>
    </w:r>
  </w:p>
  <w:p w:rsidR="00850B9F" w:rsidRDefault="00850B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9F" w:rsidRPr="00BE2DDD" w:rsidRDefault="00850B9F" w:rsidP="008866B8">
    <w:pPr>
      <w:pStyle w:val="a3"/>
    </w:pPr>
    <w:r>
      <w:t xml:space="preserve">                                                                                   </w:t>
    </w:r>
    <w:r w:rsidR="009D19F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029"/>
    <w:rsid w:val="00013179"/>
    <w:rsid w:val="00025289"/>
    <w:rsid w:val="000720BD"/>
    <w:rsid w:val="000C745F"/>
    <w:rsid w:val="00172211"/>
    <w:rsid w:val="00172864"/>
    <w:rsid w:val="001965A4"/>
    <w:rsid w:val="00241C97"/>
    <w:rsid w:val="00291BED"/>
    <w:rsid w:val="00467EE1"/>
    <w:rsid w:val="0048490E"/>
    <w:rsid w:val="004947A6"/>
    <w:rsid w:val="004A30B8"/>
    <w:rsid w:val="005001DA"/>
    <w:rsid w:val="00517800"/>
    <w:rsid w:val="00571763"/>
    <w:rsid w:val="005A10E0"/>
    <w:rsid w:val="005E634F"/>
    <w:rsid w:val="005F6A53"/>
    <w:rsid w:val="00603E6B"/>
    <w:rsid w:val="006369D4"/>
    <w:rsid w:val="00641401"/>
    <w:rsid w:val="006B58B0"/>
    <w:rsid w:val="0074282C"/>
    <w:rsid w:val="00745F6F"/>
    <w:rsid w:val="0076027A"/>
    <w:rsid w:val="00850B9F"/>
    <w:rsid w:val="008866B8"/>
    <w:rsid w:val="008D7712"/>
    <w:rsid w:val="009D19F2"/>
    <w:rsid w:val="009E0BEF"/>
    <w:rsid w:val="00A60479"/>
    <w:rsid w:val="00A64B0E"/>
    <w:rsid w:val="00A66A92"/>
    <w:rsid w:val="00AB0419"/>
    <w:rsid w:val="00AD1F4F"/>
    <w:rsid w:val="00B64885"/>
    <w:rsid w:val="00BA28F9"/>
    <w:rsid w:val="00BD601A"/>
    <w:rsid w:val="00C74FAF"/>
    <w:rsid w:val="00D318E7"/>
    <w:rsid w:val="00D80F63"/>
    <w:rsid w:val="00DB3D91"/>
    <w:rsid w:val="00E03177"/>
    <w:rsid w:val="00E8186D"/>
    <w:rsid w:val="00E845F3"/>
    <w:rsid w:val="00F06029"/>
    <w:rsid w:val="00F17F0D"/>
    <w:rsid w:val="00F429F0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2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02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F060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6029"/>
  </w:style>
  <w:style w:type="paragraph" w:customStyle="1" w:styleId="Iioaioo">
    <w:name w:val="Ii oaio?o"/>
    <w:basedOn w:val="a"/>
    <w:rsid w:val="00F0602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F06029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1728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8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001DA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850B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0B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С. Гудовских</cp:lastModifiedBy>
  <cp:revision>15</cp:revision>
  <cp:lastPrinted>2025-11-25T13:52:00Z</cp:lastPrinted>
  <dcterms:created xsi:type="dcterms:W3CDTF">2025-10-31T13:50:00Z</dcterms:created>
  <dcterms:modified xsi:type="dcterms:W3CDTF">2025-12-22T12:30:00Z</dcterms:modified>
</cp:coreProperties>
</file>